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p14">
  <w:body>
    <w:tbl>
      <w:tblPr>
        <w:tblW w:w="8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6017"/>
      </w:tblGrid>
      <w:tr w:rsidR="62237156" w:rsidTr="38B23073" w14:paraId="7B8CBC14">
        <w:tc>
          <w:tcPr>
            <w:tcW w:w="85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2237156" w:rsidP="62237156" w:rsidRDefault="62237156" w14:paraId="0EB517F0" w14:textId="2DEB8649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</w:rPr>
            </w:pPr>
            <w:r w:rsidRPr="62237156" w:rsidR="62237156">
              <w:rPr>
                <w:rFonts w:ascii="Century Gothic" w:hAnsi="Century Gothic"/>
                <w:b w:val="1"/>
                <w:bCs w:val="1"/>
              </w:rPr>
              <w:t>Job Description &amp; Person Specification forms</w:t>
            </w:r>
          </w:p>
          <w:p w:rsidR="62237156" w:rsidP="62237156" w:rsidRDefault="62237156" w14:paraId="7A6B9ABB" w14:textId="5E2D0DE4">
            <w:pPr>
              <w:pStyle w:val="Normal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Pr="0018618D" w:rsidR="0018618D" w:rsidTr="38B23073" w14:paraId="31A41D76" wp14:textId="77777777">
        <w:tc>
          <w:tcPr>
            <w:tcW w:w="2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8618D" w:rsidR="0018618D" w:rsidP="62237156" w:rsidRDefault="0018618D" w14:paraId="5F4D2911" wp14:textId="0DC51D07">
            <w:pPr>
              <w:spacing w:before="120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Job title:</w:t>
            </w:r>
          </w:p>
          <w:p w:rsidRPr="0018618D" w:rsidR="0018618D" w:rsidP="62237156" w:rsidRDefault="0018618D" w14:paraId="672A665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A659C34" w:rsidP="38B23073" w:rsidRDefault="0A659C34" w14:paraId="22407E92" w14:textId="7A6E16CE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38B23073" w:rsidR="38B23073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Hear2Help Partner</w:t>
            </w:r>
          </w:p>
          <w:p w:rsidRPr="0018618D" w:rsidR="0018618D" w:rsidP="62237156" w:rsidRDefault="0018618D" w14:paraId="0A37501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18618D" w:rsidR="0018618D" w:rsidTr="38B23073" w14:paraId="55FEFC33" wp14:textId="77777777">
        <w:tc>
          <w:tcPr>
            <w:tcW w:w="85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618D" w:rsidR="0018618D" w:rsidP="62237156" w:rsidRDefault="0018618D" w14:paraId="295A1D19" wp14:textId="55A1173E">
            <w:pPr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Main purposes of job:</w:t>
            </w:r>
          </w:p>
          <w:p w:rsidRPr="0018618D" w:rsidR="0018618D" w:rsidP="62237156" w:rsidRDefault="00A90ADE" w14:paraId="7666B9C7" wp14:textId="15B29364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sz w:val="20"/>
                <w:szCs w:val="20"/>
              </w:rPr>
              <w:t>Organise and deliver Hear2Help community clinic(s).</w:t>
            </w:r>
          </w:p>
          <w:p w:rsidRPr="0018618D" w:rsidR="0018618D" w:rsidP="62237156" w:rsidRDefault="00A90ADE" w14:paraId="278A487F" wp14:textId="7256775E">
            <w:pPr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sz w:val="20"/>
                <w:szCs w:val="20"/>
              </w:rPr>
              <w:t>Manage resources and communications for Hear2Help services.</w:t>
            </w:r>
          </w:p>
          <w:p w:rsidRPr="0018618D" w:rsidR="0018618D" w:rsidP="62237156" w:rsidRDefault="00A90ADE" w14:paraId="021EB3DA" wp14:textId="6D5F4CAC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sz w:val="20"/>
                <w:szCs w:val="20"/>
              </w:rPr>
              <w:t xml:space="preserve">Contribute to Hear </w:t>
            </w:r>
            <w:proofErr w:type="spellStart"/>
            <w:r w:rsidRPr="62237156" w:rsidR="62237156">
              <w:rPr>
                <w:rFonts w:ascii="Century Gothic" w:hAnsi="Century Gothic"/>
                <w:sz w:val="20"/>
                <w:szCs w:val="20"/>
              </w:rPr>
              <w:t>Together’s</w:t>
            </w:r>
            <w:proofErr w:type="spellEnd"/>
            <w:r w:rsidRPr="62237156" w:rsidR="62237156">
              <w:rPr>
                <w:rFonts w:ascii="Century Gothic" w:hAnsi="Century Gothic"/>
                <w:sz w:val="20"/>
                <w:szCs w:val="20"/>
              </w:rPr>
              <w:t xml:space="preserve"> team planning and service development.</w:t>
            </w:r>
          </w:p>
        </w:tc>
      </w:tr>
      <w:tr xmlns:wp14="http://schemas.microsoft.com/office/word/2010/wordml" w:rsidRPr="0018618D" w:rsidR="0018618D" w:rsidTr="38B23073" w14:paraId="79D4DD42" wp14:textId="77777777">
        <w:tc>
          <w:tcPr>
            <w:tcW w:w="85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618D" w:rsidR="0018618D" w:rsidP="62237156" w:rsidRDefault="0018618D" w14:paraId="1C8D55A6" wp14:textId="587DE35A">
            <w:pPr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Key tasks:</w:t>
            </w:r>
          </w:p>
          <w:p w:rsidR="0A659C34" w:rsidP="62237156" w:rsidRDefault="0A659C34" w14:paraId="43BA115D" w14:textId="4CC4FA64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sz w:val="20"/>
                <w:szCs w:val="20"/>
              </w:rPr>
              <w:t>Run Hear2Help hearing aid maintenance clinic(s) across Nottingham and Nottinghamshire.</w:t>
            </w:r>
          </w:p>
          <w:p w:rsidR="0A659C34" w:rsidP="62237156" w:rsidRDefault="0A659C34" w14:paraId="7994DE5C" w14:textId="3A5E435B"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sz w:val="20"/>
                <w:szCs w:val="20"/>
              </w:rPr>
              <w:t xml:space="preserve">Confidently handle hearing aids and identify issues affecting their effectiveness, such as blocked tubes, wax build up, old batteries. </w:t>
            </w:r>
          </w:p>
          <w:p w:rsidR="0A659C34" w:rsidP="62237156" w:rsidRDefault="0A659C34" w14:paraId="39E6C12D" w14:textId="0E440B9B"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sz w:val="20"/>
                <w:szCs w:val="20"/>
              </w:rPr>
              <w:t xml:space="preserve">Provide immediate support to resolve the issues, such as re-tubing, cleaning and battery replacement. </w:t>
            </w:r>
          </w:p>
          <w:p w:rsidR="0A659C34" w:rsidP="62237156" w:rsidRDefault="0A659C34" w14:paraId="358C88FA" w14:textId="75E2E2C0"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sz w:val="20"/>
                <w:szCs w:val="20"/>
              </w:rPr>
              <w:t xml:space="preserve">Identify if additional support is required. Explain and provide recommendations, such as the need to book a hospital audiology appointment. </w:t>
            </w:r>
          </w:p>
          <w:p w:rsidR="0A659C34" w:rsidP="62237156" w:rsidRDefault="0A659C34" w14:paraId="645B3BFD" w14:textId="662F5086">
            <w:pPr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sz w:val="20"/>
                <w:szCs w:val="20"/>
              </w:rPr>
              <w:t>Monitor equipment stock and re-order spares when needed to avoid running out.</w:t>
            </w:r>
            <w:r w:rsidRPr="62237156" w:rsidR="622371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A659C34" w:rsidP="62237156" w:rsidRDefault="0A659C34" w14:paraId="23A661C2" w14:textId="4CAEFEEA">
            <w:pPr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sz w:val="20"/>
                <w:szCs w:val="20"/>
              </w:rPr>
              <w:t>Maintain good links with local Audiology teams and other equipment providers.</w:t>
            </w:r>
          </w:p>
          <w:p w:rsidR="0A659C34" w:rsidP="62237156" w:rsidRDefault="0A659C34" w14:paraId="06B2178A" w14:textId="345D0900"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sz w:val="20"/>
                <w:szCs w:val="20"/>
              </w:rPr>
              <w:t xml:space="preserve">Communicate with the clinic venues to maintain a good relationship and update if there are any changes to clinic dates, times or cancellations. </w:t>
            </w:r>
          </w:p>
          <w:p w:rsidR="62237156" w:rsidP="62237156" w:rsidRDefault="62237156" w14:paraId="50A4B44C" w14:textId="0E26EA92"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sz w:val="20"/>
                <w:szCs w:val="20"/>
              </w:rPr>
              <w:t xml:space="preserve">Work independently and seek help/ support when needed. </w:t>
            </w:r>
          </w:p>
          <w:p w:rsidRPr="00A90ADE" w:rsidR="00F67A04" w:rsidP="62237156" w:rsidRDefault="00F67A04" w14:paraId="5E678D49" wp14:textId="1BD7370A">
            <w:pPr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sz w:val="20"/>
                <w:szCs w:val="20"/>
              </w:rPr>
              <w:t>Attend regular Hear Together team meetings and contribute to the development, planning and delivery of our services.</w:t>
            </w:r>
          </w:p>
        </w:tc>
      </w:tr>
      <w:tr xmlns:wp14="http://schemas.microsoft.com/office/word/2010/wordml" w:rsidRPr="0018618D" w:rsidR="0018618D" w:rsidTr="38B23073" w14:paraId="01E85676" wp14:textId="77777777">
        <w:tc>
          <w:tcPr>
            <w:tcW w:w="85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618D" w:rsidR="0018618D" w:rsidP="62237156" w:rsidRDefault="0018618D" w14:paraId="66B45569" wp14:textId="77777777">
            <w:pPr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Key results/objectives</w:t>
            </w:r>
          </w:p>
          <w:p w:rsidR="0018618D" w:rsidP="62237156" w:rsidRDefault="00ED6DC1" w14:paraId="5560258C" wp14:textId="4B076883">
            <w:pPr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sz w:val="20"/>
                <w:szCs w:val="20"/>
              </w:rPr>
              <w:t xml:space="preserve">Hear2Help clinics provide reliable, effective and friendly support. </w:t>
            </w:r>
          </w:p>
          <w:p w:rsidRPr="0018618D" w:rsidR="00ED6DC1" w:rsidP="62237156" w:rsidRDefault="00ED6DC1" w14:paraId="395C6EF4" wp14:textId="24834143">
            <w:pPr>
              <w:numPr>
                <w:ilvl w:val="0"/>
                <w:numId w:val="3"/>
              </w:numPr>
              <w:ind/>
              <w:rPr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sz w:val="20"/>
                <w:szCs w:val="20"/>
              </w:rPr>
              <w:t xml:space="preserve">Hear2Help clinics are well-managed and efficient.  </w:t>
            </w:r>
          </w:p>
        </w:tc>
      </w:tr>
      <w:tr xmlns:wp14="http://schemas.microsoft.com/office/word/2010/wordml" w:rsidRPr="0018618D" w:rsidR="0018618D" w:rsidTr="38B23073" w14:paraId="2AE02A4F" wp14:textId="77777777">
        <w:tc>
          <w:tcPr>
            <w:tcW w:w="2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618D" w:rsidR="0018618D" w:rsidP="62237156" w:rsidRDefault="0018618D" w14:paraId="75300100" wp14:textId="77777777">
            <w:pPr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 xml:space="preserve">Responsible for </w:t>
            </w:r>
          </w:p>
        </w:tc>
        <w:tc>
          <w:tcPr>
            <w:tcW w:w="6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618D" w:rsidR="0018618D" w:rsidP="62237156" w:rsidRDefault="00A90ADE" w14:paraId="762BF9CB" wp14:textId="0A725F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sz w:val="20"/>
                <w:szCs w:val="20"/>
              </w:rPr>
              <w:t>Hear2Help hearing aid clinics</w:t>
            </w:r>
          </w:p>
        </w:tc>
      </w:tr>
      <w:tr xmlns:wp14="http://schemas.microsoft.com/office/word/2010/wordml" w:rsidRPr="0018618D" w:rsidR="0018618D" w:rsidTr="38B23073" w14:paraId="2E876EB0" wp14:textId="77777777">
        <w:tc>
          <w:tcPr>
            <w:tcW w:w="2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618D" w:rsidR="0018618D" w:rsidP="62237156" w:rsidRDefault="0018618D" w14:paraId="1022DA8B" wp14:textId="77777777">
            <w:pPr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Reporting to</w:t>
            </w:r>
          </w:p>
        </w:tc>
        <w:tc>
          <w:tcPr>
            <w:tcW w:w="6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618D" w:rsidR="0018618D" w:rsidP="62237156" w:rsidRDefault="0018618D" w14:paraId="08537FE9" wp14:textId="0165A063">
            <w:pPr>
              <w:rPr>
                <w:rFonts w:ascii="Century Gothic" w:hAnsi="Century Gothic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sz w:val="20"/>
                <w:szCs w:val="20"/>
              </w:rPr>
              <w:t xml:space="preserve">Co-ordinator </w:t>
            </w:r>
          </w:p>
        </w:tc>
      </w:tr>
      <w:tr xmlns:wp14="http://schemas.microsoft.com/office/word/2010/wordml" w:rsidRPr="0018618D" w:rsidR="0018618D" w:rsidTr="38B23073" w14:paraId="4B8D582C" wp14:textId="77777777">
        <w:tc>
          <w:tcPr>
            <w:tcW w:w="2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618D" w:rsidR="0018618D" w:rsidP="62237156" w:rsidRDefault="0018618D" w14:paraId="1118921C" wp14:textId="77777777">
            <w:pPr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Review</w:t>
            </w:r>
          </w:p>
        </w:tc>
        <w:tc>
          <w:tcPr>
            <w:tcW w:w="6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8618D" w:rsidR="0018618D" w:rsidP="62237156" w:rsidRDefault="0018618D" w14:paraId="3C54B6E9" wp14:textId="77777777">
            <w:pPr>
              <w:rPr>
                <w:rFonts w:ascii="Century Gothic" w:hAnsi="Century Gothic"/>
                <w:sz w:val="20"/>
                <w:szCs w:val="20"/>
              </w:rPr>
            </w:pPr>
            <w:r w:rsidRPr="62237156" w:rsidR="62237156">
              <w:rPr>
                <w:rFonts w:ascii="Century Gothic" w:hAnsi="Century Gothic"/>
                <w:sz w:val="20"/>
                <w:szCs w:val="20"/>
              </w:rPr>
              <w:t>Annual or as agreed with Coordinator</w:t>
            </w:r>
          </w:p>
        </w:tc>
      </w:tr>
    </w:tbl>
    <w:p w:rsidR="62237156" w:rsidP="62237156" w:rsidRDefault="62237156" w14:paraId="394F62CC" w14:textId="762B8C63">
      <w:pPr>
        <w:pStyle w:val="Normal"/>
      </w:pPr>
    </w:p>
    <w:p w:rsidR="62237156" w:rsidP="62237156" w:rsidRDefault="62237156" w14:paraId="194C1BA7" w14:textId="5B5E3D8B">
      <w:pPr>
        <w:pStyle w:val="Normal"/>
      </w:pPr>
    </w:p>
    <w:p w:rsidR="62237156" w:rsidP="62237156" w:rsidRDefault="62237156" w14:paraId="12C0B27F" w14:textId="0AF70896">
      <w:pPr>
        <w:pStyle w:val="Normal"/>
      </w:pPr>
    </w:p>
    <w:p w:rsidR="62237156" w:rsidP="62237156" w:rsidRDefault="62237156" w14:paraId="5EE9AB86" w14:textId="0F9EA7A6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A659C34" w:rsidTr="38B23073" w14:paraId="54A449E6">
        <w:tc>
          <w:tcPr>
            <w:tcW w:w="9016" w:type="dxa"/>
            <w:gridSpan w:val="2"/>
            <w:tcMar/>
          </w:tcPr>
          <w:p w:rsidR="0A659C34" w:rsidP="38B23073" w:rsidRDefault="0A659C34" w14:paraId="3F86C74A" w14:textId="5C7EE296">
            <w:pPr>
              <w:pStyle w:val="Normal"/>
              <w:spacing w:before="240" w:beforeAutospacing="off" w:after="160" w:afterAutospacing="off" w:line="276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38B23073" w:rsidR="38B23073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PERSON SPECIFICATION (EXPERIENCE, SKILLS &amp; KNOWLEDGE)</w:t>
            </w:r>
          </w:p>
        </w:tc>
      </w:tr>
      <w:tr w:rsidR="0A659C34" w:rsidTr="38B23073" w14:paraId="417A7AF0">
        <w:tc>
          <w:tcPr>
            <w:tcW w:w="4508" w:type="dxa"/>
            <w:tcMar/>
          </w:tcPr>
          <w:p w:rsidR="0A659C34" w:rsidP="38B23073" w:rsidRDefault="0A659C34" w14:paraId="4FACE971" w14:textId="331EFBF6">
            <w:pPr>
              <w:pStyle w:val="Normal"/>
              <w:spacing w:before="240" w:beforeAutospacing="off" w:line="276" w:lineRule="auto"/>
              <w:jc w:val="left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38B23073" w:rsidR="38B23073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ESSENTIAL </w:t>
            </w:r>
          </w:p>
        </w:tc>
        <w:tc>
          <w:tcPr>
            <w:tcW w:w="4508" w:type="dxa"/>
            <w:tcMar/>
          </w:tcPr>
          <w:p w:rsidR="0A659C34" w:rsidP="38B23073" w:rsidRDefault="0A659C34" w14:paraId="62F33577" w14:textId="7BFF6C6A">
            <w:pPr>
              <w:pStyle w:val="Normal"/>
              <w:spacing w:before="60" w:beforeAutospacing="off" w:after="60" w:afterAutospacing="off" w:line="276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38B23073" w:rsidR="38B23073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DESIRABLE </w:t>
            </w:r>
          </w:p>
        </w:tc>
      </w:tr>
      <w:tr w:rsidR="0A659C34" w:rsidTr="38B23073" w14:paraId="117E760A">
        <w:tc>
          <w:tcPr>
            <w:tcW w:w="4508" w:type="dxa"/>
            <w:tcMar/>
          </w:tcPr>
          <w:p w:rsidR="0A659C34" w:rsidP="38B23073" w:rsidRDefault="0A659C34" w14:paraId="5CB11046" w14:textId="2CCB1FA2">
            <w:pPr>
              <w:pStyle w:val="Normal"/>
              <w:bidi w:val="0"/>
              <w:spacing w:before="240" w:beforeAutospacing="off" w:line="276" w:lineRule="auto"/>
              <w:ind w:firstLine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8B23073" w:rsidR="38B23073">
              <w:rPr>
                <w:rFonts w:ascii="Century Gothic" w:hAnsi="Century Gothic" w:eastAsia="Century Gothic" w:cs="Century Gothic"/>
                <w:sz w:val="20"/>
                <w:szCs w:val="20"/>
              </w:rPr>
              <w:t>Experience of managing hearing aids.</w:t>
            </w:r>
          </w:p>
          <w:p w:rsidR="0A659C34" w:rsidP="38B23073" w:rsidRDefault="0A659C34" w14:paraId="4355A9DC" w14:textId="107217AF">
            <w:pPr>
              <w:pStyle w:val="Normal"/>
              <w:bidi w:val="0"/>
              <w:spacing w:before="240" w:beforeAutospacing="off" w:line="276" w:lineRule="auto"/>
              <w:ind w:firstLine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4508" w:type="dxa"/>
            <w:tcMar/>
          </w:tcPr>
          <w:p w:rsidR="0A659C34" w:rsidP="38B23073" w:rsidRDefault="0A659C34" w14:paraId="5D7A30F9" w14:textId="7D77F926">
            <w:pPr>
              <w:pStyle w:val="Normal"/>
              <w:spacing w:before="240" w:beforeAutospacing="off" w:line="276" w:lineRule="auto"/>
              <w:ind w:firstLine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8B23073" w:rsidR="38B23073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Experience of stock maintenance: ordering spares, communication with stockist. </w:t>
            </w:r>
          </w:p>
        </w:tc>
      </w:tr>
      <w:tr w:rsidR="0A659C34" w:rsidTr="38B23073" w14:paraId="0FF975C0">
        <w:tc>
          <w:tcPr>
            <w:tcW w:w="4508" w:type="dxa"/>
            <w:tcMar/>
          </w:tcPr>
          <w:p w:rsidR="0A659C34" w:rsidP="38B23073" w:rsidRDefault="0A659C34" w14:paraId="6CBFB69A" w14:textId="5989AEBE">
            <w:pPr>
              <w:pStyle w:val="Normal"/>
              <w:bidi w:val="0"/>
              <w:spacing w:before="240" w:beforeAutospacing="off" w:after="160" w:afterAutospacing="off" w:line="276" w:lineRule="auto"/>
              <w:ind w:left="0" w:right="0" w:firstLine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8B23073" w:rsidR="38B23073">
              <w:rPr>
                <w:rFonts w:ascii="Century Gothic" w:hAnsi="Century Gothic" w:eastAsia="Century Gothic" w:cs="Century Gothic"/>
                <w:sz w:val="20"/>
                <w:szCs w:val="20"/>
              </w:rPr>
              <w:t>Demonstrate confidence and knowledge in handling and discussing hearing aids.</w:t>
            </w:r>
          </w:p>
          <w:p w:rsidR="0A659C34" w:rsidP="38B23073" w:rsidRDefault="0A659C34" w14:paraId="5A54A689" w14:textId="4B564D57">
            <w:pPr>
              <w:pStyle w:val="Normal"/>
              <w:spacing w:before="240" w:beforeAutospacing="off" w:line="276" w:lineRule="auto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4508" w:type="dxa"/>
            <w:tcMar/>
          </w:tcPr>
          <w:p w:rsidR="0A659C34" w:rsidP="38B23073" w:rsidRDefault="0A659C34" w14:paraId="1BD1913A" w14:textId="1CFB70CD">
            <w:pPr>
              <w:pStyle w:val="Normal"/>
              <w:spacing w:before="240" w:beforeAutospacing="off" w:line="276" w:lineRule="auto"/>
              <w:ind w:firstLine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8B23073" w:rsidR="38B23073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Experience of keeping accurate records and managing confidential information appropriately. </w:t>
            </w:r>
          </w:p>
        </w:tc>
      </w:tr>
      <w:tr w:rsidR="0A659C34" w:rsidTr="38B23073" w14:paraId="37C46153">
        <w:tc>
          <w:tcPr>
            <w:tcW w:w="4508" w:type="dxa"/>
            <w:tcMar/>
          </w:tcPr>
          <w:p w:rsidR="0A659C34" w:rsidP="38B23073" w:rsidRDefault="0A659C34" w14:paraId="56978338" w14:textId="4FC8C7BF">
            <w:pPr>
              <w:pStyle w:val="Normal"/>
              <w:bidi w:val="0"/>
              <w:spacing w:before="240" w:beforeAutospacing="off" w:line="276" w:lineRule="auto"/>
              <w:ind w:firstLine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8B23073" w:rsidR="38B23073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Ability to troubleshoot and identify problems with hearing aids; to carry out basic maintenance tasks (re-tubing, cleaning and batteries); and know when to refer client to other services (Audiology, GP). </w:t>
            </w:r>
          </w:p>
          <w:p w:rsidR="0A659C34" w:rsidP="38B23073" w:rsidRDefault="0A659C34" w14:paraId="7407AC6B" w14:textId="46D93A3E">
            <w:pPr>
              <w:pStyle w:val="Normal"/>
              <w:bidi w:val="0"/>
              <w:spacing w:before="240" w:beforeAutospacing="off" w:line="276" w:lineRule="auto"/>
              <w:ind w:firstLine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4508" w:type="dxa"/>
            <w:tcMar/>
          </w:tcPr>
          <w:p w:rsidR="0A659C34" w:rsidP="38B23073" w:rsidRDefault="0A659C34" w14:paraId="0F6F69C2" w14:textId="66926B8B">
            <w:pPr>
              <w:pStyle w:val="Normal"/>
              <w:spacing w:before="240" w:beforeAutospacing="off" w:line="276" w:lineRule="auto"/>
              <w:ind w:firstLine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8B23073" w:rsidR="38B23073">
              <w:rPr>
                <w:rFonts w:ascii="Century Gothic" w:hAnsi="Century Gothic" w:eastAsia="Century Gothic" w:cs="Century Gothic"/>
                <w:sz w:val="20"/>
                <w:szCs w:val="20"/>
              </w:rPr>
              <w:t>Experience of interacting with the public and providing customer service or similar.</w:t>
            </w:r>
          </w:p>
        </w:tc>
      </w:tr>
      <w:tr w:rsidR="0A659C34" w:rsidTr="38B23073" w14:paraId="6EACC7AD">
        <w:tc>
          <w:tcPr>
            <w:tcW w:w="4508" w:type="dxa"/>
            <w:tcMar/>
          </w:tcPr>
          <w:p w:rsidR="0A659C34" w:rsidP="38B23073" w:rsidRDefault="0A659C34" w14:paraId="5881A6DB" w14:textId="5FA84A93">
            <w:pPr>
              <w:pStyle w:val="Normal"/>
              <w:bidi w:val="0"/>
              <w:spacing w:before="240" w:beforeAutospacing="off" w:line="276" w:lineRule="auto"/>
              <w:ind w:firstLine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8B23073" w:rsidR="38B23073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Good communication and deaf awareness skills. </w:t>
            </w:r>
          </w:p>
          <w:p w:rsidR="0A659C34" w:rsidP="38B23073" w:rsidRDefault="0A659C34" w14:paraId="6E648A2A" w14:textId="286A2364">
            <w:pPr>
              <w:pStyle w:val="Normal"/>
              <w:bidi w:val="0"/>
              <w:spacing w:before="240" w:beforeAutospacing="off" w:after="160" w:afterAutospacing="off" w:line="276" w:lineRule="auto"/>
              <w:ind w:left="0" w:right="0" w:firstLine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4508" w:type="dxa"/>
            <w:tcMar/>
          </w:tcPr>
          <w:p w:rsidR="0A659C34" w:rsidP="38B23073" w:rsidRDefault="0A659C34" w14:paraId="73528E24" w14:textId="254B13D4">
            <w:pPr>
              <w:pStyle w:val="Normal"/>
              <w:spacing w:before="240" w:beforeAutospacing="off" w:line="276" w:lineRule="auto"/>
              <w:ind w:firstLine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8B23073" w:rsidR="38B23073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Experience of handling money (cash, using a card reader for payments). </w:t>
            </w:r>
          </w:p>
        </w:tc>
      </w:tr>
      <w:tr w:rsidR="0A659C34" w:rsidTr="38B23073" w14:paraId="7943A440">
        <w:tc>
          <w:tcPr>
            <w:tcW w:w="4508" w:type="dxa"/>
            <w:tcMar/>
          </w:tcPr>
          <w:p w:rsidR="0A659C34" w:rsidP="38B23073" w:rsidRDefault="0A659C34" w14:paraId="1E60369D" w14:textId="05DAD9A5">
            <w:pPr>
              <w:pStyle w:val="Normal"/>
              <w:bidi w:val="0"/>
              <w:spacing w:before="240" w:beforeAutospacing="off" w:line="276" w:lineRule="auto"/>
              <w:ind w:firstLine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8B23073" w:rsidR="38B23073">
              <w:rPr>
                <w:rFonts w:ascii="Century Gothic" w:hAnsi="Century Gothic" w:eastAsia="Century Gothic" w:cs="Century Gothic"/>
                <w:sz w:val="20"/>
                <w:szCs w:val="20"/>
              </w:rPr>
              <w:t>Reliable, friendly and approachable.</w:t>
            </w:r>
          </w:p>
          <w:p w:rsidR="0A659C34" w:rsidP="38B23073" w:rsidRDefault="0A659C34" w14:paraId="27879676" w14:textId="0F98B5A3">
            <w:pPr>
              <w:pStyle w:val="Normal"/>
              <w:bidi w:val="0"/>
              <w:spacing w:before="240" w:beforeAutospacing="off" w:after="160" w:afterAutospacing="off" w:line="276" w:lineRule="auto"/>
              <w:ind w:left="0" w:right="0" w:firstLine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4508" w:type="dxa"/>
            <w:tcMar/>
          </w:tcPr>
          <w:p w:rsidR="0A659C34" w:rsidP="38B23073" w:rsidRDefault="0A659C34" w14:paraId="29200DFC" w14:textId="4DADBEB6">
            <w:pPr>
              <w:pStyle w:val="Normal"/>
              <w:spacing w:before="240" w:beforeAutospacing="off" w:line="276" w:lineRule="auto"/>
              <w:ind w:firstLine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8B23073" w:rsidR="38B23073">
              <w:rPr>
                <w:rFonts w:ascii="Century Gothic" w:hAnsi="Century Gothic" w:eastAsia="Century Gothic" w:cs="Century Gothic"/>
                <w:sz w:val="20"/>
                <w:szCs w:val="20"/>
              </w:rPr>
              <w:t>Experience of working in a team</w:t>
            </w:r>
          </w:p>
        </w:tc>
      </w:tr>
      <w:tr w:rsidR="0A659C34" w:rsidTr="38B23073" w14:paraId="621C7CEC">
        <w:tc>
          <w:tcPr>
            <w:tcW w:w="4508" w:type="dxa"/>
            <w:tcMar/>
          </w:tcPr>
          <w:p w:rsidR="0A659C34" w:rsidP="38B23073" w:rsidRDefault="0A659C34" w14:paraId="6813F851" w14:textId="5A4818E3">
            <w:pPr>
              <w:pStyle w:val="Normal"/>
              <w:bidi w:val="0"/>
              <w:spacing w:before="240" w:beforeAutospacing="off" w:after="160" w:afterAutospacing="off" w:line="276" w:lineRule="auto"/>
              <w:ind w:left="0" w:right="0" w:firstLine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8B23073" w:rsidR="38B23073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The role requires the job holder to travel across Nottingham/ Nottinghamshire so access to own transport and a willingness to travel is essential. </w:t>
            </w:r>
          </w:p>
          <w:p w:rsidR="0A659C34" w:rsidP="38B23073" w:rsidRDefault="0A659C34" w14:paraId="41D6AB9F" w14:textId="0751ABFA">
            <w:pPr>
              <w:pStyle w:val="Normal"/>
              <w:bidi w:val="0"/>
              <w:spacing w:before="240" w:beforeAutospacing="off" w:line="276" w:lineRule="auto"/>
              <w:ind w:firstLine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4508" w:type="dxa"/>
            <w:tcMar/>
          </w:tcPr>
          <w:p w:rsidR="0A659C34" w:rsidP="38B23073" w:rsidRDefault="0A659C34" w14:paraId="50C24C70" w14:textId="52F7F846">
            <w:pPr>
              <w:pStyle w:val="Normal"/>
              <w:spacing w:before="240" w:beforeAutospacing="off" w:line="276" w:lineRule="auto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</w:tbl>
    <w:p w:rsidR="0A659C34" w:rsidP="38B23073" w:rsidRDefault="0A659C34" w14:paraId="0FA6BF08" w14:textId="694C3E66">
      <w:pPr>
        <w:pStyle w:val="Normal"/>
        <w:bidi w:val="0"/>
        <w:spacing w:before="0" w:beforeAutospacing="off" w:after="160" w:afterAutospacing="off" w:line="259" w:lineRule="auto"/>
        <w:ind/>
        <w:rPr>
          <w:sz w:val="20"/>
          <w:szCs w:val="20"/>
        </w:rPr>
      </w:pPr>
    </w:p>
    <w:p w:rsidR="0A659C34" w:rsidP="62237156" w:rsidRDefault="0A659C34" w14:paraId="38412EC8" w14:textId="62E3A648">
      <w:pPr>
        <w:pStyle w:val="Heading1"/>
        <w:bidi w:val="0"/>
        <w:spacing w:before="0" w:after="60"/>
        <w:ind w:right="-514" w:hanging="540"/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2237156" w:rsidR="62237156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0A659C34" w:rsidP="38B23073" w:rsidRDefault="0A659C34" w14:paraId="50E3E932" w14:textId="5500AE27">
      <w:pPr>
        <w:pStyle w:val="Normal"/>
        <w:bidi w:val="0"/>
        <w:spacing w:before="0" w:beforeAutospacing="off" w:after="160" w:afterAutospacing="off" w:line="259" w:lineRule="auto"/>
        <w:ind w:left="-567"/>
        <w:jc w:val="both"/>
      </w:pPr>
    </w:p>
    <w:sectPr w:rsidR="001D6D1C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eac077e51e964204"/>
      <w:footerReference w:type="default" r:id="R530cb2ea993542c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015"/>
    </w:tblGrid>
    <w:tr w:rsidR="0A659C34" w:rsidTr="62237156" w14:paraId="5BEC607E">
      <w:tc>
        <w:tcPr>
          <w:tcW w:w="9015" w:type="dxa"/>
          <w:tcMar/>
        </w:tcPr>
        <w:p w:rsidR="0A659C34" w:rsidP="62237156" w:rsidRDefault="0A659C34" w14:paraId="6C65EBDC" w14:textId="4AFBF530">
          <w:pPr>
            <w:pStyle w:val="Header"/>
            <w:bidi w:val="0"/>
            <w:ind w:left="-115"/>
            <w:jc w:val="left"/>
            <w:rPr>
              <w:rFonts w:ascii="Century Gothic" w:hAnsi="Century Gothic" w:eastAsia="Century Gothic" w:cs="Century Gothic"/>
              <w:sz w:val="20"/>
              <w:szCs w:val="20"/>
            </w:rPr>
          </w:pPr>
        </w:p>
      </w:tc>
    </w:tr>
  </w:tbl>
  <w:p w:rsidR="0A659C34" w:rsidP="0A659C34" w:rsidRDefault="0A659C34" w14:paraId="6CBF4F42" w14:textId="2719585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A659C34" w:rsidTr="62237156" w14:paraId="4B7207B1">
      <w:tc>
        <w:tcPr>
          <w:tcW w:w="3005" w:type="dxa"/>
          <w:tcMar/>
        </w:tcPr>
        <w:p w:rsidR="0A659C34" w:rsidP="0A659C34" w:rsidRDefault="0A659C34" w14:paraId="25795360" w14:textId="773C65A0">
          <w:pPr>
            <w:pStyle w:val="Header"/>
            <w:bidi w:val="0"/>
            <w:ind w:left="-115"/>
            <w:jc w:val="left"/>
          </w:pPr>
          <w:r>
            <w:drawing>
              <wp:inline wp14:editId="18D01B46" wp14:anchorId="050EE25D">
                <wp:extent cx="1266825" cy="837393"/>
                <wp:effectExtent l="0" t="0" r="0" b="0"/>
                <wp:docPr id="45727480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36f77cd5d0dd4a81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837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0A659C34" w:rsidP="0A659C34" w:rsidRDefault="0A659C34" w14:paraId="546C2804" w14:textId="6C7CDDBA">
          <w:pPr>
            <w:pStyle w:val="Header"/>
            <w:bidi w:val="0"/>
            <w:jc w:val="center"/>
          </w:pPr>
        </w:p>
        <w:p w:rsidR="0A659C34" w:rsidP="62237156" w:rsidRDefault="0A659C34" w14:paraId="4DC7C5AF" w14:textId="559D0B03">
          <w:pPr>
            <w:pStyle w:val="Normal"/>
            <w:jc w:val="center"/>
            <w:rPr>
              <w:rFonts w:ascii="Century Gothic" w:hAnsi="Century Gothic"/>
              <w:b w:val="1"/>
              <w:bCs w:val="1"/>
            </w:rPr>
          </w:pPr>
        </w:p>
        <w:p w:rsidR="0A659C34" w:rsidP="0A659C34" w:rsidRDefault="0A659C34" w14:paraId="022348EA" w14:textId="1581967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A659C34" w:rsidP="0A659C34" w:rsidRDefault="0A659C34" w14:paraId="1DF22A4B" w14:textId="15C38F90">
          <w:pPr>
            <w:pStyle w:val="Header"/>
            <w:bidi w:val="0"/>
            <w:ind w:right="-115"/>
            <w:jc w:val="right"/>
          </w:pPr>
        </w:p>
      </w:tc>
    </w:tr>
  </w:tbl>
  <w:p w:rsidR="0A659C34" w:rsidP="0A659C34" w:rsidRDefault="0A659C34" w14:paraId="73F8FD1F" w14:textId="3D6C975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1573"/>
    <w:multiLevelType w:val="hybridMultilevel"/>
    <w:tmpl w:val="F6443BC8"/>
    <w:lvl w:ilvl="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7CC8"/>
    <w:multiLevelType w:val="hybridMultilevel"/>
    <w:tmpl w:val="F6443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B12E8"/>
    <w:multiLevelType w:val="hybridMultilevel"/>
    <w:tmpl w:val="1842F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5627"/>
    <w:multiLevelType w:val="hybridMultilevel"/>
    <w:tmpl w:val="8910B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8D"/>
    <w:rsid w:val="00031947"/>
    <w:rsid w:val="0018618D"/>
    <w:rsid w:val="001C4554"/>
    <w:rsid w:val="001D6D1C"/>
    <w:rsid w:val="007534CF"/>
    <w:rsid w:val="008E0325"/>
    <w:rsid w:val="00A90ADE"/>
    <w:rsid w:val="00CA037E"/>
    <w:rsid w:val="00ED6DC1"/>
    <w:rsid w:val="00F4704B"/>
    <w:rsid w:val="00F67A04"/>
    <w:rsid w:val="0A659C34"/>
    <w:rsid w:val="38B23073"/>
    <w:rsid w:val="6223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9C91"/>
  <w15:chartTrackingRefBased/>
  <w15:docId w15:val="{C7BF21E4-E177-46DB-8AA1-76C23741FF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w:type="paragraph" w:styleId="Standard" w:customStyle="true">
    <w:uiPriority w:val="1"/>
    <w:name w:val="Standard"/>
    <w:basedOn w:val="Normal"/>
    <w:rsid w:val="62237156"/>
    <w:rPr>
      <w:rFonts w:ascii="Times New Roman" w:hAnsi="Times New Roman" w:eastAsia="Times New Roman" w:cs="Times New Roman"/>
      <w:lang w:val="en-GB" w:bidi="ar-SA"/>
    </w:rPr>
    <w:pPr>
      <w:widowControl w:val="1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microsoft.com/office/2007/relationships/diagramDrawing" Target="diagrams/drawing1.xml" Id="rId9" /><Relationship Type="http://schemas.openxmlformats.org/officeDocument/2006/relationships/header" Target="header.xml" Id="Reac077e51e964204" /><Relationship Type="http://schemas.openxmlformats.org/officeDocument/2006/relationships/footer" Target="footer.xml" Id="R530cb2ea993542c3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36f77cd5d0dd4a81" 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3C7D2-D290-49B2-98F2-B561E91393D8}">
      <dsp:nvSpPr>
        <dsp:cNvPr id="0" name=""/>
        <dsp:cNvSpPr/>
      </dsp:nvSpPr>
      <dsp:spPr>
        <a:xfrm>
          <a:off x="2170830" y="1135642"/>
          <a:ext cx="1076403" cy="928794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Century Gothic" panose="020B0502020202020204" pitchFamily="34" charset="0"/>
            </a:rPr>
            <a:t>Coordinator</a:t>
          </a:r>
        </a:p>
      </dsp:txBody>
      <dsp:txXfrm>
        <a:off x="2348982" y="1289364"/>
        <a:ext cx="720099" cy="621350"/>
      </dsp:txXfrm>
    </dsp:sp>
    <dsp:sp modelId="{5FD85A38-BB6C-4B93-BD69-B5D8B31FDF6C}">
      <dsp:nvSpPr>
        <dsp:cNvPr id="0" name=""/>
        <dsp:cNvSpPr/>
      </dsp:nvSpPr>
      <dsp:spPr>
        <a:xfrm>
          <a:off x="2874632" y="489341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4C1AF0-7345-456E-8B43-2E1C98C0179E}">
      <dsp:nvSpPr>
        <dsp:cNvPr id="0" name=""/>
        <dsp:cNvSpPr/>
      </dsp:nvSpPr>
      <dsp:spPr>
        <a:xfrm>
          <a:off x="2173768" y="0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Century Gothic" panose="020B0502020202020204" pitchFamily="34" charset="0"/>
            </a:rPr>
            <a:t>Project leader</a:t>
          </a:r>
        </a:p>
      </dsp:txBody>
      <dsp:txXfrm>
        <a:off x="2351986" y="154180"/>
        <a:ext cx="718974" cy="621996"/>
      </dsp:txXfrm>
    </dsp:sp>
    <dsp:sp modelId="{4C72AB6E-8E84-4FB1-BC43-13C11B95B3DB}">
      <dsp:nvSpPr>
        <dsp:cNvPr id="0" name=""/>
        <dsp:cNvSpPr/>
      </dsp:nvSpPr>
      <dsp:spPr>
        <a:xfrm>
          <a:off x="3452478" y="1286880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9A0179-B253-418A-B7AB-A5FD78940C04}">
      <dsp:nvSpPr>
        <dsp:cNvPr id="0" name=""/>
        <dsp:cNvSpPr/>
      </dsp:nvSpPr>
      <dsp:spPr>
        <a:xfrm>
          <a:off x="3092014" y="572231"/>
          <a:ext cx="1211471" cy="930356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Century Gothic" panose="020B0502020202020204" pitchFamily="34" charset="0"/>
            </a:rPr>
            <a:t>Administrator</a:t>
          </a:r>
        </a:p>
      </dsp:txBody>
      <dsp:txXfrm>
        <a:off x="3281571" y="717802"/>
        <a:ext cx="832357" cy="639214"/>
      </dsp:txXfrm>
    </dsp:sp>
    <dsp:sp modelId="{33495C10-3490-41E5-A61C-09E8A226058A}">
      <dsp:nvSpPr>
        <dsp:cNvPr id="0" name=""/>
        <dsp:cNvSpPr/>
      </dsp:nvSpPr>
      <dsp:spPr>
        <a:xfrm>
          <a:off x="3051069" y="2187153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9B7786-0365-4B2E-A040-591EDD6C7E8F}">
      <dsp:nvSpPr>
        <dsp:cNvPr id="0" name=""/>
        <dsp:cNvSpPr/>
      </dsp:nvSpPr>
      <dsp:spPr>
        <a:xfrm>
          <a:off x="3160045" y="1697172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Century Gothic" panose="020B0502020202020204" pitchFamily="34" charset="0"/>
            </a:rPr>
            <a:t>Project leader</a:t>
          </a:r>
        </a:p>
      </dsp:txBody>
      <dsp:txXfrm>
        <a:off x="3338263" y="1851352"/>
        <a:ext cx="718974" cy="621996"/>
      </dsp:txXfrm>
    </dsp:sp>
    <dsp:sp modelId="{902BB731-EB4A-4143-B93F-52343DB73A0C}">
      <dsp:nvSpPr>
        <dsp:cNvPr id="0" name=""/>
        <dsp:cNvSpPr/>
      </dsp:nvSpPr>
      <dsp:spPr>
        <a:xfrm>
          <a:off x="2055330" y="2280605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A9C7FD-DF09-47D2-AA16-E4EB0F933EE4}">
      <dsp:nvSpPr>
        <dsp:cNvPr id="0" name=""/>
        <dsp:cNvSpPr/>
      </dsp:nvSpPr>
      <dsp:spPr>
        <a:xfrm>
          <a:off x="2173768" y="2270043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latin typeface="Century Gothic" panose="020B0502020202020204" pitchFamily="34" charset="0"/>
            </a:rPr>
            <a:t>Trustees</a:t>
          </a:r>
        </a:p>
      </dsp:txBody>
      <dsp:txXfrm>
        <a:off x="2351986" y="2424223"/>
        <a:ext cx="718974" cy="621996"/>
      </dsp:txXfrm>
    </dsp:sp>
    <dsp:sp modelId="{9D19A955-011A-438C-87A3-1F6DDA965C8E}">
      <dsp:nvSpPr>
        <dsp:cNvPr id="0" name=""/>
        <dsp:cNvSpPr/>
      </dsp:nvSpPr>
      <dsp:spPr>
        <a:xfrm>
          <a:off x="1468021" y="1483385"/>
          <a:ext cx="495122" cy="426613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0E6F4F-F7C2-47C2-9A5E-6861165BCF0D}">
      <dsp:nvSpPr>
        <dsp:cNvPr id="0" name=""/>
        <dsp:cNvSpPr/>
      </dsp:nvSpPr>
      <dsp:spPr>
        <a:xfrm>
          <a:off x="1182914" y="1697812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Century Gothic" panose="020B0502020202020204" pitchFamily="34" charset="0"/>
            </a:rPr>
            <a:t>Project leader</a:t>
          </a:r>
        </a:p>
      </dsp:txBody>
      <dsp:txXfrm>
        <a:off x="1361132" y="1851992"/>
        <a:ext cx="718974" cy="621996"/>
      </dsp:txXfrm>
    </dsp:sp>
    <dsp:sp modelId="{0D9C3F87-BA8B-496B-83CF-A328FE07C474}">
      <dsp:nvSpPr>
        <dsp:cNvPr id="0" name=""/>
        <dsp:cNvSpPr/>
      </dsp:nvSpPr>
      <dsp:spPr>
        <a:xfrm>
          <a:off x="1182914" y="570951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latin typeface="Century Gothic" panose="020B0502020202020204" pitchFamily="34" charset="0"/>
            </a:rPr>
            <a:t>Volunteers &amp; Service users</a:t>
          </a:r>
        </a:p>
      </dsp:txBody>
      <dsp:txXfrm>
        <a:off x="1361132" y="725131"/>
        <a:ext cx="718974" cy="621996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Allen</dc:creator>
  <keywords/>
  <dc:description/>
  <lastModifiedBy>SARAH ALLEN</lastModifiedBy>
  <revision>7</revision>
  <dcterms:created xsi:type="dcterms:W3CDTF">2020-09-08T13:14:00.0000000Z</dcterms:created>
  <dcterms:modified xsi:type="dcterms:W3CDTF">2022-07-28T08:58:50.0805755Z</dcterms:modified>
</coreProperties>
</file>